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28" w:rsidRDefault="005F3928" w:rsidP="005F3928">
      <w:pPr>
        <w:pStyle w:val="xmsonormal"/>
        <w:shd w:val="clear" w:color="auto" w:fill="FFFFFF"/>
        <w:jc w:val="center"/>
        <w:rPr>
          <w:rFonts w:ascii="Verdana" w:hAnsi="Verdana" w:cs="Calibri"/>
          <w:b/>
          <w:color w:val="002060"/>
          <w:sz w:val="18"/>
          <w:szCs w:val="18"/>
        </w:rPr>
      </w:pPr>
      <w:bookmarkStart w:id="0" w:name="_GoBack"/>
      <w:bookmarkEnd w:id="0"/>
      <w:r w:rsidRPr="009B0C11">
        <w:rPr>
          <w:rFonts w:ascii="Verdana" w:hAnsi="Verdana" w:cs="Calibri"/>
          <w:i/>
          <w:color w:val="002060"/>
          <w:sz w:val="18"/>
          <w:szCs w:val="18"/>
        </w:rPr>
        <w:t>Masterclass light – een initiatief van het Kenniscentrum Bipolaire Stoornissen</w:t>
      </w:r>
      <w:r w:rsidRPr="00A8756A">
        <w:rPr>
          <w:rFonts w:ascii="Verdana" w:hAnsi="Verdana" w:cs="Calibri"/>
          <w:b/>
          <w:color w:val="002060"/>
          <w:sz w:val="18"/>
          <w:szCs w:val="18"/>
        </w:rPr>
        <w:br/>
        <w:t>______________________________________________________________________</w:t>
      </w:r>
    </w:p>
    <w:p w:rsidR="00AF23ED" w:rsidRDefault="00BC5B5B" w:rsidP="009B0C11">
      <w:pPr>
        <w:pStyle w:val="xmsonormal"/>
        <w:shd w:val="clear" w:color="auto" w:fill="FFFFFF"/>
        <w:jc w:val="center"/>
        <w:rPr>
          <w:rFonts w:ascii="Verdana" w:hAnsi="Verdana" w:cs="Calibri"/>
          <w:b/>
          <w:color w:val="002060"/>
          <w:sz w:val="28"/>
          <w:szCs w:val="28"/>
        </w:rPr>
      </w:pPr>
      <w:r>
        <w:rPr>
          <w:rFonts w:ascii="Verdana" w:hAnsi="Verdana" w:cs="Calibri"/>
          <w:b/>
          <w:color w:val="002060"/>
          <w:sz w:val="28"/>
          <w:szCs w:val="28"/>
        </w:rPr>
        <w:t>Toelichting en leerdoelen</w:t>
      </w:r>
      <w:r>
        <w:rPr>
          <w:rFonts w:ascii="Verdana" w:hAnsi="Verdana" w:cs="Calibri"/>
          <w:b/>
          <w:color w:val="002060"/>
          <w:sz w:val="28"/>
          <w:szCs w:val="28"/>
        </w:rPr>
        <w:br/>
      </w:r>
      <w:r w:rsidR="003A3A28">
        <w:rPr>
          <w:rFonts w:ascii="Verdana" w:hAnsi="Verdana" w:cs="Calibri"/>
          <w:b/>
          <w:color w:val="002060"/>
          <w:sz w:val="28"/>
          <w:szCs w:val="28"/>
        </w:rPr>
        <w:t>Masterclass Light 25 september 2017</w:t>
      </w:r>
      <w:r w:rsidR="00F1434D">
        <w:rPr>
          <w:rFonts w:ascii="Verdana" w:hAnsi="Verdana" w:cs="Calibri"/>
          <w:b/>
          <w:color w:val="002060"/>
          <w:sz w:val="28"/>
          <w:szCs w:val="28"/>
        </w:rPr>
        <w:br/>
      </w:r>
      <w:r w:rsidR="00F1434D" w:rsidRPr="00A8756A">
        <w:rPr>
          <w:rFonts w:ascii="Verdana" w:hAnsi="Verdana" w:cs="Calibri"/>
          <w:b/>
          <w:color w:val="002060"/>
          <w:sz w:val="18"/>
          <w:szCs w:val="18"/>
        </w:rPr>
        <w:t>______________________________________________________________________</w:t>
      </w:r>
    </w:p>
    <w:p w:rsidR="009B0C11" w:rsidRDefault="009B0C11" w:rsidP="00AF23ED">
      <w:pPr>
        <w:pStyle w:val="xmsonormal"/>
        <w:shd w:val="clear" w:color="auto" w:fill="FFFFFF"/>
        <w:rPr>
          <w:rFonts w:ascii="Verdana" w:hAnsi="Verdana" w:cs="Calibri"/>
          <w:i/>
          <w:color w:val="002060"/>
          <w:sz w:val="18"/>
          <w:szCs w:val="18"/>
        </w:rPr>
      </w:pPr>
      <w:r w:rsidRPr="00C81CF8">
        <w:rPr>
          <w:rFonts w:ascii="Verdana" w:hAnsi="Verdana" w:cs="Calibri"/>
          <w:b/>
          <w:color w:val="002060"/>
          <w:sz w:val="20"/>
          <w:szCs w:val="20"/>
        </w:rPr>
        <w:t>De bipolaire stoornis in de basis GGZ</w:t>
      </w:r>
      <w:r w:rsidRPr="009B0C11">
        <w:rPr>
          <w:rFonts w:ascii="Verdana" w:hAnsi="Verdana" w:cs="Calibri"/>
          <w:color w:val="002060"/>
          <w:sz w:val="20"/>
          <w:szCs w:val="20"/>
        </w:rPr>
        <w:br/>
      </w:r>
      <w:r w:rsidRPr="009B0C11">
        <w:rPr>
          <w:rFonts w:ascii="Verdana" w:hAnsi="Verdana" w:cs="Calibri"/>
          <w:i/>
          <w:color w:val="002060"/>
          <w:sz w:val="18"/>
          <w:szCs w:val="18"/>
        </w:rPr>
        <w:t>Anja Stevens, psychiater</w:t>
      </w:r>
      <w:r w:rsidRPr="009B0C11">
        <w:rPr>
          <w:rFonts w:ascii="Verdana" w:hAnsi="Verdana" w:cs="Calibri"/>
          <w:i/>
          <w:color w:val="002060"/>
          <w:sz w:val="18"/>
          <w:szCs w:val="18"/>
        </w:rPr>
        <w:br/>
        <w:t>Peter Goossens, verpleegkundig specialist GGZ</w:t>
      </w:r>
    </w:p>
    <w:p w:rsidR="00C81CF8" w:rsidRPr="00C81CF8" w:rsidRDefault="00C81CF8" w:rsidP="00AF23ED">
      <w:pPr>
        <w:pStyle w:val="xmsonormal"/>
        <w:shd w:val="clear" w:color="auto" w:fill="FFFFFF"/>
        <w:rPr>
          <w:rFonts w:ascii="Verdana" w:hAnsi="Verdana" w:cs="Calibri"/>
          <w:color w:val="002060"/>
          <w:sz w:val="18"/>
          <w:szCs w:val="18"/>
        </w:rPr>
      </w:pPr>
      <w:r>
        <w:rPr>
          <w:rFonts w:ascii="Verdana" w:hAnsi="Verdana" w:cs="Calibri"/>
          <w:color w:val="002060"/>
          <w:sz w:val="18"/>
          <w:szCs w:val="18"/>
        </w:rPr>
        <w:t xml:space="preserve">In deze inleiding is er aandacht voor de actuele ontwikkelingen binnen de GGZ daar waar het gaat om de behandeling van de bipolaire stoornis. De aanleiding voor de organisatie van deze masterclass light is de trend die de laatste jaren steeds meer zichtbaar is: de behandeling van de patiënten met een bipolaire stoornis gaat steeds vaker over naar de </w:t>
      </w:r>
      <w:proofErr w:type="spellStart"/>
      <w:r>
        <w:rPr>
          <w:rFonts w:ascii="Verdana" w:hAnsi="Verdana" w:cs="Calibri"/>
          <w:color w:val="002060"/>
          <w:sz w:val="18"/>
          <w:szCs w:val="18"/>
        </w:rPr>
        <w:t>basisGGZ</w:t>
      </w:r>
      <w:proofErr w:type="spellEnd"/>
      <w:r w:rsidR="004458E4">
        <w:rPr>
          <w:rFonts w:ascii="Verdana" w:hAnsi="Verdana" w:cs="Calibri"/>
          <w:color w:val="002060"/>
          <w:sz w:val="18"/>
          <w:szCs w:val="18"/>
        </w:rPr>
        <w:t xml:space="preserve"> of de huisarts. Binnen </w:t>
      </w:r>
      <w:proofErr w:type="spellStart"/>
      <w:r w:rsidR="004458E4">
        <w:rPr>
          <w:rFonts w:ascii="Verdana" w:hAnsi="Verdana" w:cs="Calibri"/>
          <w:color w:val="002060"/>
          <w:sz w:val="18"/>
          <w:szCs w:val="18"/>
        </w:rPr>
        <w:t>GGZinstellingen</w:t>
      </w:r>
      <w:proofErr w:type="spellEnd"/>
      <w:r w:rsidR="004458E4">
        <w:rPr>
          <w:rFonts w:ascii="Verdana" w:hAnsi="Verdana" w:cs="Calibri"/>
          <w:color w:val="002060"/>
          <w:sz w:val="18"/>
          <w:szCs w:val="18"/>
        </w:rPr>
        <w:t xml:space="preserve"> lijkt steeds vaker gekozen te worden voor behandeling van de bipolaire stoornis binnen een generalistisch team dan binnen de specialistische, bipolaire teams.</w:t>
      </w:r>
      <w:r w:rsidR="004458E4">
        <w:rPr>
          <w:rFonts w:ascii="Verdana" w:hAnsi="Verdana" w:cs="Calibri"/>
          <w:color w:val="002060"/>
          <w:sz w:val="18"/>
          <w:szCs w:val="18"/>
        </w:rPr>
        <w:br/>
        <w:t xml:space="preserve">Wat betekent dit voor patiënten met een bipolaire stoornis? </w:t>
      </w:r>
    </w:p>
    <w:p w:rsidR="009B0C11" w:rsidRDefault="009B0C11" w:rsidP="00AF23ED">
      <w:pPr>
        <w:pStyle w:val="xmsonormal"/>
        <w:shd w:val="clear" w:color="auto" w:fill="FFFFFF"/>
        <w:rPr>
          <w:rFonts w:ascii="Verdana" w:hAnsi="Verdana" w:cs="Calibri"/>
          <w:i/>
          <w:color w:val="002060"/>
          <w:sz w:val="18"/>
          <w:szCs w:val="18"/>
        </w:rPr>
      </w:pPr>
      <w:r w:rsidRPr="00C81CF8">
        <w:rPr>
          <w:rFonts w:ascii="Verdana" w:hAnsi="Verdana" w:cs="Calibri"/>
          <w:b/>
          <w:color w:val="002060"/>
          <w:sz w:val="20"/>
          <w:szCs w:val="20"/>
        </w:rPr>
        <w:t>Diagnostiek</w:t>
      </w:r>
      <w:r>
        <w:rPr>
          <w:rFonts w:ascii="Verdana" w:hAnsi="Verdana" w:cs="Calibri"/>
          <w:color w:val="002060"/>
          <w:sz w:val="20"/>
          <w:szCs w:val="20"/>
        </w:rPr>
        <w:br/>
      </w:r>
      <w:r w:rsidRPr="009B0C11">
        <w:rPr>
          <w:rFonts w:ascii="Verdana" w:hAnsi="Verdana" w:cs="Calibri"/>
          <w:i/>
          <w:color w:val="002060"/>
          <w:sz w:val="18"/>
          <w:szCs w:val="18"/>
        </w:rPr>
        <w:t>Anja Stevens, psychiater</w:t>
      </w:r>
      <w:r w:rsidRPr="009B0C11">
        <w:rPr>
          <w:rFonts w:ascii="Verdana" w:hAnsi="Verdana" w:cs="Calibri"/>
          <w:i/>
          <w:color w:val="002060"/>
          <w:sz w:val="18"/>
          <w:szCs w:val="18"/>
        </w:rPr>
        <w:br/>
        <w:t>Peter Goossens, verpleegkundig specialist GGZ</w:t>
      </w:r>
    </w:p>
    <w:p w:rsidR="004458E4" w:rsidRPr="004458E4" w:rsidRDefault="004458E4" w:rsidP="00AF23ED">
      <w:pPr>
        <w:pStyle w:val="xmsonormal"/>
        <w:shd w:val="clear" w:color="auto" w:fill="FFFFFF"/>
        <w:rPr>
          <w:rFonts w:ascii="Verdana" w:hAnsi="Verdana" w:cs="Calibri"/>
          <w:color w:val="002060"/>
          <w:sz w:val="18"/>
          <w:szCs w:val="18"/>
        </w:rPr>
      </w:pPr>
      <w:r>
        <w:rPr>
          <w:rFonts w:ascii="Verdana" w:hAnsi="Verdana" w:cs="Calibri"/>
          <w:color w:val="002060"/>
          <w:sz w:val="18"/>
          <w:szCs w:val="18"/>
        </w:rPr>
        <w:t xml:space="preserve">Tijdige herkenning van de bipolaire stoornis en een adequate behandeling van de bipolaire stoornis is van groot belang voor de kwaliteit van leven. In dit onderdeel uitgebreid aandacht voor de signalen, de kenmerken </w:t>
      </w:r>
      <w:r w:rsidR="00631406">
        <w:rPr>
          <w:rFonts w:ascii="Verdana" w:hAnsi="Verdana" w:cs="Calibri"/>
          <w:color w:val="002060"/>
          <w:sz w:val="18"/>
          <w:szCs w:val="18"/>
        </w:rPr>
        <w:t xml:space="preserve">van de bipolaire stoornis </w:t>
      </w:r>
      <w:r>
        <w:rPr>
          <w:rFonts w:ascii="Verdana" w:hAnsi="Verdana" w:cs="Calibri"/>
          <w:color w:val="002060"/>
          <w:sz w:val="18"/>
          <w:szCs w:val="18"/>
        </w:rPr>
        <w:t xml:space="preserve">en de te bewandelen weg bij een vermoeden van een bipolaire stoornis. </w:t>
      </w:r>
    </w:p>
    <w:p w:rsidR="00631406" w:rsidRPr="00631406" w:rsidRDefault="009B0C11" w:rsidP="00AF23ED">
      <w:pPr>
        <w:pStyle w:val="xmsonormal"/>
        <w:shd w:val="clear" w:color="auto" w:fill="FFFFFF"/>
        <w:rPr>
          <w:rFonts w:ascii="Verdana" w:hAnsi="Verdana" w:cs="Calibri"/>
          <w:color w:val="002060"/>
          <w:sz w:val="18"/>
          <w:szCs w:val="18"/>
        </w:rPr>
      </w:pPr>
      <w:r w:rsidRPr="00C81CF8">
        <w:rPr>
          <w:rFonts w:ascii="Verdana" w:hAnsi="Verdana" w:cs="Calibri"/>
          <w:b/>
          <w:color w:val="002060"/>
          <w:sz w:val="20"/>
          <w:szCs w:val="20"/>
        </w:rPr>
        <w:t>Farmacologie</w:t>
      </w:r>
      <w:r>
        <w:rPr>
          <w:rFonts w:ascii="Verdana" w:hAnsi="Verdana" w:cs="Calibri"/>
          <w:color w:val="002060"/>
          <w:sz w:val="20"/>
          <w:szCs w:val="20"/>
        </w:rPr>
        <w:br/>
      </w:r>
      <w:r w:rsidRPr="009B0C11">
        <w:rPr>
          <w:rFonts w:ascii="Verdana" w:hAnsi="Verdana" w:cs="Calibri"/>
          <w:i/>
          <w:color w:val="002060"/>
          <w:sz w:val="18"/>
          <w:szCs w:val="18"/>
        </w:rPr>
        <w:t>Anja Stevens, psychiater</w:t>
      </w:r>
      <w:r w:rsidR="00631406">
        <w:rPr>
          <w:rFonts w:ascii="Verdana" w:hAnsi="Verdana" w:cs="Calibri"/>
          <w:i/>
          <w:color w:val="002060"/>
          <w:sz w:val="18"/>
          <w:szCs w:val="18"/>
        </w:rPr>
        <w:br/>
      </w:r>
      <w:r w:rsidR="00631406">
        <w:rPr>
          <w:rFonts w:ascii="Verdana" w:hAnsi="Verdana" w:cs="Calibri"/>
          <w:color w:val="002060"/>
          <w:sz w:val="18"/>
          <w:szCs w:val="18"/>
        </w:rPr>
        <w:t xml:space="preserve">Farmacotherapie is een van de belangrijkste onderdelen in de behandeling van de bipolaire stoornis. Kennis over medicatie, bijwerkingen en controles zijn van essentieel belang om de zorg goed te kunnen borgen. </w:t>
      </w:r>
      <w:r w:rsidR="00912CEC">
        <w:rPr>
          <w:rFonts w:ascii="Verdana" w:hAnsi="Verdana" w:cs="Calibri"/>
          <w:color w:val="002060"/>
          <w:sz w:val="18"/>
          <w:szCs w:val="18"/>
        </w:rPr>
        <w:t xml:space="preserve">De patiënten met een bipolaire stoornis die verwezen worden naar de BGGZ zullen langere tijd stabiel zijn. Adequate controles ten aanzien van medicatiegebruik zijn onmisbaar in de behandeling. </w:t>
      </w:r>
    </w:p>
    <w:p w:rsidR="00912CEC" w:rsidRPr="00912CEC" w:rsidRDefault="009B0C11" w:rsidP="00AF23ED">
      <w:pPr>
        <w:pStyle w:val="xmsonormal"/>
        <w:shd w:val="clear" w:color="auto" w:fill="FFFFFF"/>
        <w:rPr>
          <w:rFonts w:ascii="Verdana" w:hAnsi="Verdana" w:cs="Calibri"/>
          <w:color w:val="002060"/>
          <w:sz w:val="18"/>
          <w:szCs w:val="18"/>
        </w:rPr>
      </w:pPr>
      <w:r w:rsidRPr="00C81CF8">
        <w:rPr>
          <w:rFonts w:ascii="Verdana" w:hAnsi="Verdana" w:cs="Calibri"/>
          <w:b/>
          <w:color w:val="002060"/>
          <w:sz w:val="20"/>
          <w:szCs w:val="20"/>
        </w:rPr>
        <w:t>Zelfmanagement</w:t>
      </w:r>
      <w:r>
        <w:rPr>
          <w:rFonts w:ascii="Verdana" w:hAnsi="Verdana" w:cs="Calibri"/>
          <w:color w:val="002060"/>
          <w:sz w:val="20"/>
          <w:szCs w:val="20"/>
        </w:rPr>
        <w:br/>
      </w:r>
      <w:r w:rsidRPr="009B0C11">
        <w:rPr>
          <w:rFonts w:ascii="Verdana" w:hAnsi="Verdana" w:cs="Calibri"/>
          <w:i/>
          <w:color w:val="002060"/>
          <w:sz w:val="18"/>
          <w:szCs w:val="18"/>
        </w:rPr>
        <w:t>Peter Goossens, verpleegkundig specialist GGZ</w:t>
      </w:r>
      <w:r w:rsidR="00912CEC">
        <w:rPr>
          <w:rFonts w:ascii="Verdana" w:hAnsi="Verdana" w:cs="Calibri"/>
          <w:i/>
          <w:color w:val="002060"/>
          <w:sz w:val="18"/>
          <w:szCs w:val="18"/>
        </w:rPr>
        <w:br/>
      </w:r>
      <w:r w:rsidR="00912CEC">
        <w:rPr>
          <w:rFonts w:ascii="Verdana" w:hAnsi="Verdana" w:cs="Calibri"/>
          <w:color w:val="002060"/>
          <w:sz w:val="18"/>
          <w:szCs w:val="18"/>
        </w:rPr>
        <w:t xml:space="preserve">Naast farmacotherapie is het stimuleren van zelfmanagement een belangrijk onderdeel in de behandeling van de bipolaire stoornis. De meeste patiënten met een bipolaire stoornis hebben een signaleringsplan dat in samenspraak met de professional en naasten van de patiënt up </w:t>
      </w:r>
      <w:proofErr w:type="spellStart"/>
      <w:r w:rsidR="00912CEC">
        <w:rPr>
          <w:rFonts w:ascii="Verdana" w:hAnsi="Verdana" w:cs="Calibri"/>
          <w:color w:val="002060"/>
          <w:sz w:val="18"/>
          <w:szCs w:val="18"/>
        </w:rPr>
        <w:t>to</w:t>
      </w:r>
      <w:proofErr w:type="spellEnd"/>
      <w:r w:rsidR="00912CEC">
        <w:rPr>
          <w:rFonts w:ascii="Verdana" w:hAnsi="Verdana" w:cs="Calibri"/>
          <w:color w:val="002060"/>
          <w:sz w:val="18"/>
          <w:szCs w:val="18"/>
        </w:rPr>
        <w:t xml:space="preserve"> date gehouden wordt. Het bijhouden van een LifeChart om te stemming te monitoren is een waardevol instrument om inzicht te krijgen in het beloop. In dit onderdeel veel aandacht voor </w:t>
      </w:r>
      <w:r w:rsidR="00353276">
        <w:rPr>
          <w:rFonts w:ascii="Verdana" w:hAnsi="Verdana" w:cs="Calibri"/>
          <w:color w:val="002060"/>
          <w:sz w:val="18"/>
          <w:szCs w:val="18"/>
        </w:rPr>
        <w:t xml:space="preserve">het belang van meetinstrumenten en zelfmanagementinterventies. </w:t>
      </w:r>
    </w:p>
    <w:sectPr w:rsidR="00912CEC" w:rsidRPr="00912CE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DBE" w:rsidRDefault="00400DBE" w:rsidP="005F3928">
      <w:pPr>
        <w:spacing w:after="0" w:line="240" w:lineRule="auto"/>
      </w:pPr>
      <w:r>
        <w:separator/>
      </w:r>
    </w:p>
  </w:endnote>
  <w:endnote w:type="continuationSeparator" w:id="0">
    <w:p w:rsidR="00400DBE" w:rsidRDefault="00400DBE" w:rsidP="005F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28" w:rsidRPr="005D7E4B" w:rsidRDefault="005F3928">
    <w:pPr>
      <w:pStyle w:val="Voettekst"/>
      <w:rPr>
        <w:rFonts w:ascii="Verdana" w:hAnsi="Verdana"/>
        <w:color w:val="002060"/>
        <w:sz w:val="18"/>
        <w:szCs w:val="18"/>
      </w:rPr>
    </w:pPr>
    <w:r w:rsidRPr="005D7E4B">
      <w:rPr>
        <w:rFonts w:ascii="Verdana" w:hAnsi="Verdana"/>
        <w:color w:val="002060"/>
        <w:sz w:val="18"/>
        <w:szCs w:val="18"/>
      </w:rPr>
      <w:t>KenBiS - Masterclass light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DBE" w:rsidRDefault="00400DBE" w:rsidP="005F3928">
      <w:pPr>
        <w:spacing w:after="0" w:line="240" w:lineRule="auto"/>
      </w:pPr>
      <w:r>
        <w:separator/>
      </w:r>
    </w:p>
  </w:footnote>
  <w:footnote w:type="continuationSeparator" w:id="0">
    <w:p w:rsidR="00400DBE" w:rsidRDefault="00400DBE" w:rsidP="005F3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28" w:rsidRDefault="005F3928">
    <w:pPr>
      <w:pStyle w:val="Koptekst"/>
    </w:pPr>
    <w:r>
      <w:rPr>
        <w:noProof/>
        <w:lang w:eastAsia="nl-NL"/>
      </w:rPr>
      <w:drawing>
        <wp:anchor distT="0" distB="0" distL="114300" distR="114300" simplePos="0" relativeHeight="251658240" behindDoc="0" locked="0" layoutInCell="1" allowOverlap="1">
          <wp:simplePos x="0" y="0"/>
          <wp:positionH relativeFrom="column">
            <wp:posOffset>1605280</wp:posOffset>
          </wp:positionH>
          <wp:positionV relativeFrom="paragraph">
            <wp:posOffset>-106680</wp:posOffset>
          </wp:positionV>
          <wp:extent cx="2579370" cy="831642"/>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BiS-logo-met-tekst-kort-recht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9370" cy="831642"/>
                  </a:xfrm>
                  <a:prstGeom prst="rect">
                    <a:avLst/>
                  </a:prstGeom>
                </pic:spPr>
              </pic:pic>
            </a:graphicData>
          </a:graphic>
        </wp:anchor>
      </w:drawing>
    </w:r>
  </w:p>
  <w:p w:rsidR="005F3928" w:rsidRDefault="005F3928">
    <w:pPr>
      <w:pStyle w:val="Koptekst"/>
    </w:pPr>
  </w:p>
  <w:p w:rsidR="005F3928" w:rsidRDefault="005F3928">
    <w:pPr>
      <w:pStyle w:val="Koptekst"/>
    </w:pPr>
  </w:p>
  <w:p w:rsidR="005F3928" w:rsidRDefault="005F3928">
    <w:pPr>
      <w:pStyle w:val="Koptekst"/>
    </w:pPr>
  </w:p>
  <w:p w:rsidR="005F3928" w:rsidRDefault="005F3928">
    <w:pPr>
      <w:pStyle w:val="Koptekst"/>
    </w:pPr>
  </w:p>
  <w:p w:rsidR="005F3928" w:rsidRDefault="005F392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B8"/>
    <w:rsid w:val="00050582"/>
    <w:rsid w:val="000C7410"/>
    <w:rsid w:val="00282B1A"/>
    <w:rsid w:val="002A2EA6"/>
    <w:rsid w:val="00353276"/>
    <w:rsid w:val="003A3A28"/>
    <w:rsid w:val="00400DBE"/>
    <w:rsid w:val="004458E4"/>
    <w:rsid w:val="004808B8"/>
    <w:rsid w:val="004D1840"/>
    <w:rsid w:val="005A505A"/>
    <w:rsid w:val="005D2A8C"/>
    <w:rsid w:val="005D7E4B"/>
    <w:rsid w:val="005F3928"/>
    <w:rsid w:val="00631406"/>
    <w:rsid w:val="0067357D"/>
    <w:rsid w:val="006A21F7"/>
    <w:rsid w:val="00777CEA"/>
    <w:rsid w:val="007A1DCE"/>
    <w:rsid w:val="00912CEC"/>
    <w:rsid w:val="009B0C11"/>
    <w:rsid w:val="00A01C7D"/>
    <w:rsid w:val="00A7547A"/>
    <w:rsid w:val="00A8756A"/>
    <w:rsid w:val="00AF23ED"/>
    <w:rsid w:val="00B11692"/>
    <w:rsid w:val="00B47787"/>
    <w:rsid w:val="00BB1DFF"/>
    <w:rsid w:val="00BC5B5B"/>
    <w:rsid w:val="00C60FC1"/>
    <w:rsid w:val="00C81CF8"/>
    <w:rsid w:val="00D469D5"/>
    <w:rsid w:val="00EC7D3B"/>
    <w:rsid w:val="00ED147D"/>
    <w:rsid w:val="00F1434D"/>
    <w:rsid w:val="00F75603"/>
    <w:rsid w:val="00FF5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4C4FE8-0C43-4AD7-83C0-3D57A561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4808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5F39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928"/>
  </w:style>
  <w:style w:type="paragraph" w:styleId="Voettekst">
    <w:name w:val="footer"/>
    <w:basedOn w:val="Standaard"/>
    <w:link w:val="VoettekstChar"/>
    <w:uiPriority w:val="99"/>
    <w:unhideWhenUsed/>
    <w:rsid w:val="005F39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928"/>
  </w:style>
  <w:style w:type="character" w:styleId="Hyperlink">
    <w:name w:val="Hyperlink"/>
    <w:basedOn w:val="Standaardalinea-lettertype"/>
    <w:uiPriority w:val="99"/>
    <w:unhideWhenUsed/>
    <w:rsid w:val="00F75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45095">
      <w:bodyDiv w:val="1"/>
      <w:marLeft w:val="0"/>
      <w:marRight w:val="0"/>
      <w:marTop w:val="0"/>
      <w:marBottom w:val="0"/>
      <w:divBdr>
        <w:top w:val="none" w:sz="0" w:space="0" w:color="auto"/>
        <w:left w:val="none" w:sz="0" w:space="0" w:color="auto"/>
        <w:bottom w:val="none" w:sz="0" w:space="0" w:color="auto"/>
        <w:right w:val="none" w:sz="0" w:space="0" w:color="auto"/>
      </w:divBdr>
      <w:divsChild>
        <w:div w:id="1960455480">
          <w:marLeft w:val="0"/>
          <w:marRight w:val="0"/>
          <w:marTop w:val="0"/>
          <w:marBottom w:val="0"/>
          <w:divBdr>
            <w:top w:val="none" w:sz="0" w:space="0" w:color="auto"/>
            <w:left w:val="none" w:sz="0" w:space="0" w:color="auto"/>
            <w:bottom w:val="none" w:sz="0" w:space="0" w:color="auto"/>
            <w:right w:val="none" w:sz="0" w:space="0" w:color="auto"/>
          </w:divBdr>
          <w:divsChild>
            <w:div w:id="1692225948">
              <w:marLeft w:val="0"/>
              <w:marRight w:val="0"/>
              <w:marTop w:val="0"/>
              <w:marBottom w:val="0"/>
              <w:divBdr>
                <w:top w:val="none" w:sz="0" w:space="0" w:color="auto"/>
                <w:left w:val="none" w:sz="0" w:space="0" w:color="auto"/>
                <w:bottom w:val="none" w:sz="0" w:space="0" w:color="auto"/>
                <w:right w:val="none" w:sz="0" w:space="0" w:color="auto"/>
              </w:divBdr>
              <w:divsChild>
                <w:div w:id="549414995">
                  <w:marLeft w:val="0"/>
                  <w:marRight w:val="0"/>
                  <w:marTop w:val="0"/>
                  <w:marBottom w:val="0"/>
                  <w:divBdr>
                    <w:top w:val="none" w:sz="0" w:space="0" w:color="auto"/>
                    <w:left w:val="none" w:sz="0" w:space="0" w:color="auto"/>
                    <w:bottom w:val="none" w:sz="0" w:space="0" w:color="auto"/>
                    <w:right w:val="none" w:sz="0" w:space="0" w:color="auto"/>
                  </w:divBdr>
                  <w:divsChild>
                    <w:div w:id="259530161">
                      <w:marLeft w:val="0"/>
                      <w:marRight w:val="0"/>
                      <w:marTop w:val="0"/>
                      <w:marBottom w:val="0"/>
                      <w:divBdr>
                        <w:top w:val="none" w:sz="0" w:space="0" w:color="auto"/>
                        <w:left w:val="none" w:sz="0" w:space="0" w:color="auto"/>
                        <w:bottom w:val="none" w:sz="0" w:space="0" w:color="auto"/>
                        <w:right w:val="none" w:sz="0" w:space="0" w:color="auto"/>
                      </w:divBdr>
                      <w:divsChild>
                        <w:div w:id="788204652">
                          <w:marLeft w:val="0"/>
                          <w:marRight w:val="0"/>
                          <w:marTop w:val="0"/>
                          <w:marBottom w:val="0"/>
                          <w:divBdr>
                            <w:top w:val="none" w:sz="0" w:space="0" w:color="auto"/>
                            <w:left w:val="none" w:sz="0" w:space="0" w:color="auto"/>
                            <w:bottom w:val="none" w:sz="0" w:space="0" w:color="auto"/>
                            <w:right w:val="none" w:sz="0" w:space="0" w:color="auto"/>
                          </w:divBdr>
                          <w:divsChild>
                            <w:div w:id="391585131">
                              <w:marLeft w:val="15"/>
                              <w:marRight w:val="195"/>
                              <w:marTop w:val="0"/>
                              <w:marBottom w:val="0"/>
                              <w:divBdr>
                                <w:top w:val="none" w:sz="0" w:space="0" w:color="auto"/>
                                <w:left w:val="none" w:sz="0" w:space="0" w:color="auto"/>
                                <w:bottom w:val="none" w:sz="0" w:space="0" w:color="auto"/>
                                <w:right w:val="none" w:sz="0" w:space="0" w:color="auto"/>
                              </w:divBdr>
                              <w:divsChild>
                                <w:div w:id="852035999">
                                  <w:marLeft w:val="0"/>
                                  <w:marRight w:val="0"/>
                                  <w:marTop w:val="0"/>
                                  <w:marBottom w:val="0"/>
                                  <w:divBdr>
                                    <w:top w:val="none" w:sz="0" w:space="0" w:color="auto"/>
                                    <w:left w:val="none" w:sz="0" w:space="0" w:color="auto"/>
                                    <w:bottom w:val="none" w:sz="0" w:space="0" w:color="auto"/>
                                    <w:right w:val="none" w:sz="0" w:space="0" w:color="auto"/>
                                  </w:divBdr>
                                  <w:divsChild>
                                    <w:div w:id="5522264">
                                      <w:marLeft w:val="0"/>
                                      <w:marRight w:val="0"/>
                                      <w:marTop w:val="0"/>
                                      <w:marBottom w:val="0"/>
                                      <w:divBdr>
                                        <w:top w:val="none" w:sz="0" w:space="0" w:color="auto"/>
                                        <w:left w:val="none" w:sz="0" w:space="0" w:color="auto"/>
                                        <w:bottom w:val="none" w:sz="0" w:space="0" w:color="auto"/>
                                        <w:right w:val="none" w:sz="0" w:space="0" w:color="auto"/>
                                      </w:divBdr>
                                      <w:divsChild>
                                        <w:div w:id="2134009016">
                                          <w:marLeft w:val="0"/>
                                          <w:marRight w:val="0"/>
                                          <w:marTop w:val="0"/>
                                          <w:marBottom w:val="0"/>
                                          <w:divBdr>
                                            <w:top w:val="none" w:sz="0" w:space="0" w:color="auto"/>
                                            <w:left w:val="none" w:sz="0" w:space="0" w:color="auto"/>
                                            <w:bottom w:val="none" w:sz="0" w:space="0" w:color="auto"/>
                                            <w:right w:val="none" w:sz="0" w:space="0" w:color="auto"/>
                                          </w:divBdr>
                                          <w:divsChild>
                                            <w:div w:id="720714306">
                                              <w:marLeft w:val="0"/>
                                              <w:marRight w:val="0"/>
                                              <w:marTop w:val="0"/>
                                              <w:marBottom w:val="0"/>
                                              <w:divBdr>
                                                <w:top w:val="none" w:sz="0" w:space="0" w:color="auto"/>
                                                <w:left w:val="none" w:sz="0" w:space="0" w:color="auto"/>
                                                <w:bottom w:val="none" w:sz="0" w:space="0" w:color="auto"/>
                                                <w:right w:val="none" w:sz="0" w:space="0" w:color="auto"/>
                                              </w:divBdr>
                                              <w:divsChild>
                                                <w:div w:id="1391420037">
                                                  <w:marLeft w:val="0"/>
                                                  <w:marRight w:val="0"/>
                                                  <w:marTop w:val="0"/>
                                                  <w:marBottom w:val="0"/>
                                                  <w:divBdr>
                                                    <w:top w:val="none" w:sz="0" w:space="0" w:color="auto"/>
                                                    <w:left w:val="none" w:sz="0" w:space="0" w:color="auto"/>
                                                    <w:bottom w:val="none" w:sz="0" w:space="0" w:color="auto"/>
                                                    <w:right w:val="none" w:sz="0" w:space="0" w:color="auto"/>
                                                  </w:divBdr>
                                                  <w:divsChild>
                                                    <w:div w:id="1024092243">
                                                      <w:marLeft w:val="0"/>
                                                      <w:marRight w:val="0"/>
                                                      <w:marTop w:val="0"/>
                                                      <w:marBottom w:val="0"/>
                                                      <w:divBdr>
                                                        <w:top w:val="none" w:sz="0" w:space="0" w:color="auto"/>
                                                        <w:left w:val="none" w:sz="0" w:space="0" w:color="auto"/>
                                                        <w:bottom w:val="none" w:sz="0" w:space="0" w:color="auto"/>
                                                        <w:right w:val="none" w:sz="0" w:space="0" w:color="auto"/>
                                                      </w:divBdr>
                                                      <w:divsChild>
                                                        <w:div w:id="1003436458">
                                                          <w:marLeft w:val="0"/>
                                                          <w:marRight w:val="0"/>
                                                          <w:marTop w:val="0"/>
                                                          <w:marBottom w:val="0"/>
                                                          <w:divBdr>
                                                            <w:top w:val="none" w:sz="0" w:space="0" w:color="auto"/>
                                                            <w:left w:val="none" w:sz="0" w:space="0" w:color="auto"/>
                                                            <w:bottom w:val="none" w:sz="0" w:space="0" w:color="auto"/>
                                                            <w:right w:val="none" w:sz="0" w:space="0" w:color="auto"/>
                                                          </w:divBdr>
                                                          <w:divsChild>
                                                            <w:div w:id="827940885">
                                                              <w:marLeft w:val="0"/>
                                                              <w:marRight w:val="0"/>
                                                              <w:marTop w:val="0"/>
                                                              <w:marBottom w:val="0"/>
                                                              <w:divBdr>
                                                                <w:top w:val="none" w:sz="0" w:space="0" w:color="auto"/>
                                                                <w:left w:val="none" w:sz="0" w:space="0" w:color="auto"/>
                                                                <w:bottom w:val="none" w:sz="0" w:space="0" w:color="auto"/>
                                                                <w:right w:val="none" w:sz="0" w:space="0" w:color="auto"/>
                                                              </w:divBdr>
                                                              <w:divsChild>
                                                                <w:div w:id="1298799586">
                                                                  <w:marLeft w:val="0"/>
                                                                  <w:marRight w:val="0"/>
                                                                  <w:marTop w:val="0"/>
                                                                  <w:marBottom w:val="0"/>
                                                                  <w:divBdr>
                                                                    <w:top w:val="none" w:sz="0" w:space="0" w:color="auto"/>
                                                                    <w:left w:val="none" w:sz="0" w:space="0" w:color="auto"/>
                                                                    <w:bottom w:val="none" w:sz="0" w:space="0" w:color="auto"/>
                                                                    <w:right w:val="none" w:sz="0" w:space="0" w:color="auto"/>
                                                                  </w:divBdr>
                                                                  <w:divsChild>
                                                                    <w:div w:id="476188431">
                                                                      <w:marLeft w:val="405"/>
                                                                      <w:marRight w:val="0"/>
                                                                      <w:marTop w:val="0"/>
                                                                      <w:marBottom w:val="0"/>
                                                                      <w:divBdr>
                                                                        <w:top w:val="none" w:sz="0" w:space="0" w:color="auto"/>
                                                                        <w:left w:val="none" w:sz="0" w:space="0" w:color="auto"/>
                                                                        <w:bottom w:val="none" w:sz="0" w:space="0" w:color="auto"/>
                                                                        <w:right w:val="none" w:sz="0" w:space="0" w:color="auto"/>
                                                                      </w:divBdr>
                                                                      <w:divsChild>
                                                                        <w:div w:id="598411492">
                                                                          <w:marLeft w:val="0"/>
                                                                          <w:marRight w:val="0"/>
                                                                          <w:marTop w:val="0"/>
                                                                          <w:marBottom w:val="0"/>
                                                                          <w:divBdr>
                                                                            <w:top w:val="none" w:sz="0" w:space="0" w:color="auto"/>
                                                                            <w:left w:val="none" w:sz="0" w:space="0" w:color="auto"/>
                                                                            <w:bottom w:val="none" w:sz="0" w:space="0" w:color="auto"/>
                                                                            <w:right w:val="none" w:sz="0" w:space="0" w:color="auto"/>
                                                                          </w:divBdr>
                                                                          <w:divsChild>
                                                                            <w:div w:id="51008302">
                                                                              <w:marLeft w:val="0"/>
                                                                              <w:marRight w:val="0"/>
                                                                              <w:marTop w:val="0"/>
                                                                              <w:marBottom w:val="0"/>
                                                                              <w:divBdr>
                                                                                <w:top w:val="none" w:sz="0" w:space="0" w:color="auto"/>
                                                                                <w:left w:val="none" w:sz="0" w:space="0" w:color="auto"/>
                                                                                <w:bottom w:val="none" w:sz="0" w:space="0" w:color="auto"/>
                                                                                <w:right w:val="none" w:sz="0" w:space="0" w:color="auto"/>
                                                                              </w:divBdr>
                                                                              <w:divsChild>
                                                                                <w:div w:id="1444692543">
                                                                                  <w:marLeft w:val="0"/>
                                                                                  <w:marRight w:val="0"/>
                                                                                  <w:marTop w:val="60"/>
                                                                                  <w:marBottom w:val="0"/>
                                                                                  <w:divBdr>
                                                                                    <w:top w:val="none" w:sz="0" w:space="0" w:color="auto"/>
                                                                                    <w:left w:val="none" w:sz="0" w:space="0" w:color="auto"/>
                                                                                    <w:bottom w:val="none" w:sz="0" w:space="0" w:color="auto"/>
                                                                                    <w:right w:val="none" w:sz="0" w:space="0" w:color="auto"/>
                                                                                  </w:divBdr>
                                                                                  <w:divsChild>
                                                                                    <w:div w:id="1441804931">
                                                                                      <w:marLeft w:val="0"/>
                                                                                      <w:marRight w:val="0"/>
                                                                                      <w:marTop w:val="0"/>
                                                                                      <w:marBottom w:val="0"/>
                                                                                      <w:divBdr>
                                                                                        <w:top w:val="none" w:sz="0" w:space="0" w:color="auto"/>
                                                                                        <w:left w:val="none" w:sz="0" w:space="0" w:color="auto"/>
                                                                                        <w:bottom w:val="none" w:sz="0" w:space="0" w:color="auto"/>
                                                                                        <w:right w:val="none" w:sz="0" w:space="0" w:color="auto"/>
                                                                                      </w:divBdr>
                                                                                      <w:divsChild>
                                                                                        <w:div w:id="756750500">
                                                                                          <w:marLeft w:val="0"/>
                                                                                          <w:marRight w:val="0"/>
                                                                                          <w:marTop w:val="0"/>
                                                                                          <w:marBottom w:val="0"/>
                                                                                          <w:divBdr>
                                                                                            <w:top w:val="none" w:sz="0" w:space="0" w:color="auto"/>
                                                                                            <w:left w:val="none" w:sz="0" w:space="0" w:color="auto"/>
                                                                                            <w:bottom w:val="none" w:sz="0" w:space="0" w:color="auto"/>
                                                                                            <w:right w:val="none" w:sz="0" w:space="0" w:color="auto"/>
                                                                                          </w:divBdr>
                                                                                          <w:divsChild>
                                                                                            <w:div w:id="1566600638">
                                                                                              <w:marLeft w:val="0"/>
                                                                                              <w:marRight w:val="0"/>
                                                                                              <w:marTop w:val="0"/>
                                                                                              <w:marBottom w:val="0"/>
                                                                                              <w:divBdr>
                                                                                                <w:top w:val="none" w:sz="0" w:space="0" w:color="auto"/>
                                                                                                <w:left w:val="none" w:sz="0" w:space="0" w:color="auto"/>
                                                                                                <w:bottom w:val="none" w:sz="0" w:space="0" w:color="auto"/>
                                                                                                <w:right w:val="none" w:sz="0" w:space="0" w:color="auto"/>
                                                                                              </w:divBdr>
                                                                                              <w:divsChild>
                                                                                                <w:div w:id="703558453">
                                                                                                  <w:marLeft w:val="0"/>
                                                                                                  <w:marRight w:val="0"/>
                                                                                                  <w:marTop w:val="0"/>
                                                                                                  <w:marBottom w:val="0"/>
                                                                                                  <w:divBdr>
                                                                                                    <w:top w:val="none" w:sz="0" w:space="0" w:color="auto"/>
                                                                                                    <w:left w:val="none" w:sz="0" w:space="0" w:color="auto"/>
                                                                                                    <w:bottom w:val="none" w:sz="0" w:space="0" w:color="auto"/>
                                                                                                    <w:right w:val="none" w:sz="0" w:space="0" w:color="auto"/>
                                                                                                  </w:divBdr>
                                                                                                  <w:divsChild>
                                                                                                    <w:div w:id="1021928990">
                                                                                                      <w:marLeft w:val="0"/>
                                                                                                      <w:marRight w:val="0"/>
                                                                                                      <w:marTop w:val="0"/>
                                                                                                      <w:marBottom w:val="0"/>
                                                                                                      <w:divBdr>
                                                                                                        <w:top w:val="none" w:sz="0" w:space="0" w:color="auto"/>
                                                                                                        <w:left w:val="none" w:sz="0" w:space="0" w:color="auto"/>
                                                                                                        <w:bottom w:val="none" w:sz="0" w:space="0" w:color="auto"/>
                                                                                                        <w:right w:val="none" w:sz="0" w:space="0" w:color="auto"/>
                                                                                                      </w:divBdr>
                                                                                                      <w:divsChild>
                                                                                                        <w:div w:id="1411460544">
                                                                                                          <w:marLeft w:val="0"/>
                                                                                                          <w:marRight w:val="0"/>
                                                                                                          <w:marTop w:val="0"/>
                                                                                                          <w:marBottom w:val="0"/>
                                                                                                          <w:divBdr>
                                                                                                            <w:top w:val="none" w:sz="0" w:space="0" w:color="auto"/>
                                                                                                            <w:left w:val="none" w:sz="0" w:space="0" w:color="auto"/>
                                                                                                            <w:bottom w:val="none" w:sz="0" w:space="0" w:color="auto"/>
                                                                                                            <w:right w:val="none" w:sz="0" w:space="0" w:color="auto"/>
                                                                                                          </w:divBdr>
                                                                                                          <w:divsChild>
                                                                                                            <w:div w:id="250431325">
                                                                                                              <w:marLeft w:val="0"/>
                                                                                                              <w:marRight w:val="0"/>
                                                                                                              <w:marTop w:val="0"/>
                                                                                                              <w:marBottom w:val="0"/>
                                                                                                              <w:divBdr>
                                                                                                                <w:top w:val="none" w:sz="0" w:space="0" w:color="auto"/>
                                                                                                                <w:left w:val="none" w:sz="0" w:space="0" w:color="auto"/>
                                                                                                                <w:bottom w:val="none" w:sz="0" w:space="0" w:color="auto"/>
                                                                                                                <w:right w:val="none" w:sz="0" w:space="0" w:color="auto"/>
                                                                                                              </w:divBdr>
                                                                                                              <w:divsChild>
                                                                                                                <w:div w:id="260573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311473">
                                                                                                                      <w:marLeft w:val="0"/>
                                                                                                                      <w:marRight w:val="0"/>
                                                                                                                      <w:marTop w:val="0"/>
                                                                                                                      <w:marBottom w:val="0"/>
                                                                                                                      <w:divBdr>
                                                                                                                        <w:top w:val="none" w:sz="0" w:space="0" w:color="auto"/>
                                                                                                                        <w:left w:val="none" w:sz="0" w:space="0" w:color="auto"/>
                                                                                                                        <w:bottom w:val="none" w:sz="0" w:space="0" w:color="auto"/>
                                                                                                                        <w:right w:val="none" w:sz="0" w:space="0" w:color="auto"/>
                                                                                                                      </w:divBdr>
                                                                                                                      <w:divsChild>
                                                                                                                        <w:div w:id="1229070296">
                                                                                                                          <w:marLeft w:val="0"/>
                                                                                                                          <w:marRight w:val="0"/>
                                                                                                                          <w:marTop w:val="0"/>
                                                                                                                          <w:marBottom w:val="0"/>
                                                                                                                          <w:divBdr>
                                                                                                                            <w:top w:val="none" w:sz="0" w:space="0" w:color="auto"/>
                                                                                                                            <w:left w:val="none" w:sz="0" w:space="0" w:color="auto"/>
                                                                                                                            <w:bottom w:val="none" w:sz="0" w:space="0" w:color="auto"/>
                                                                                                                            <w:right w:val="none" w:sz="0" w:space="0" w:color="auto"/>
                                                                                                                          </w:divBdr>
                                                                                                                          <w:divsChild>
                                                                                                                            <w:div w:id="524563008">
                                                                                                                              <w:marLeft w:val="0"/>
                                                                                                                              <w:marRight w:val="0"/>
                                                                                                                              <w:marTop w:val="0"/>
                                                                                                                              <w:marBottom w:val="0"/>
                                                                                                                              <w:divBdr>
                                                                                                                                <w:top w:val="none" w:sz="0" w:space="0" w:color="auto"/>
                                                                                                                                <w:left w:val="none" w:sz="0" w:space="0" w:color="auto"/>
                                                                                                                                <w:bottom w:val="none" w:sz="0" w:space="0" w:color="auto"/>
                                                                                                                                <w:right w:val="none" w:sz="0" w:space="0" w:color="auto"/>
                                                                                                                              </w:divBdr>
                                                                                                                              <w:divsChild>
                                                                                                                                <w:div w:id="1085031506">
                                                                                                                                  <w:marLeft w:val="0"/>
                                                                                                                                  <w:marRight w:val="0"/>
                                                                                                                                  <w:marTop w:val="0"/>
                                                                                                                                  <w:marBottom w:val="0"/>
                                                                                                                                  <w:divBdr>
                                                                                                                                    <w:top w:val="none" w:sz="0" w:space="0" w:color="auto"/>
                                                                                                                                    <w:left w:val="none" w:sz="0" w:space="0" w:color="auto"/>
                                                                                                                                    <w:bottom w:val="none" w:sz="0" w:space="0" w:color="auto"/>
                                                                                                                                    <w:right w:val="none" w:sz="0" w:space="0" w:color="auto"/>
                                                                                                                                  </w:divBdr>
                                                                                                                                  <w:divsChild>
                                                                                                                                    <w:div w:id="933830648">
                                                                                                                                      <w:marLeft w:val="0"/>
                                                                                                                                      <w:marRight w:val="0"/>
                                                                                                                                      <w:marTop w:val="0"/>
                                                                                                                                      <w:marBottom w:val="0"/>
                                                                                                                                      <w:divBdr>
                                                                                                                                        <w:top w:val="none" w:sz="0" w:space="0" w:color="auto"/>
                                                                                                                                        <w:left w:val="none" w:sz="0" w:space="0" w:color="auto"/>
                                                                                                                                        <w:bottom w:val="none" w:sz="0" w:space="0" w:color="auto"/>
                                                                                                                                        <w:right w:val="none" w:sz="0" w:space="0" w:color="auto"/>
                                                                                                                                      </w:divBdr>
                                                                                                                                    </w:div>
                                                                                                                                    <w:div w:id="2083793369">
                                                                                                                                      <w:marLeft w:val="0"/>
                                                                                                                                      <w:marRight w:val="0"/>
                                                                                                                                      <w:marTop w:val="0"/>
                                                                                                                                      <w:marBottom w:val="0"/>
                                                                                                                                      <w:divBdr>
                                                                                                                                        <w:top w:val="none" w:sz="0" w:space="0" w:color="auto"/>
                                                                                                                                        <w:left w:val="none" w:sz="0" w:space="0" w:color="auto"/>
                                                                                                                                        <w:bottom w:val="none" w:sz="0" w:space="0" w:color="auto"/>
                                                                                                                                        <w:right w:val="none" w:sz="0" w:space="0" w:color="auto"/>
                                                                                                                                      </w:divBdr>
                                                                                                                                    </w:div>
                                                                                                                                    <w:div w:id="2126541151">
                                                                                                                                      <w:marLeft w:val="0"/>
                                                                                                                                      <w:marRight w:val="0"/>
                                                                                                                                      <w:marTop w:val="0"/>
                                                                                                                                      <w:marBottom w:val="0"/>
                                                                                                                                      <w:divBdr>
                                                                                                                                        <w:top w:val="none" w:sz="0" w:space="0" w:color="auto"/>
                                                                                                                                        <w:left w:val="none" w:sz="0" w:space="0" w:color="auto"/>
                                                                                                                                        <w:bottom w:val="none" w:sz="0" w:space="0" w:color="auto"/>
                                                                                                                                        <w:right w:val="none" w:sz="0" w:space="0" w:color="auto"/>
                                                                                                                                      </w:divBdr>
                                                                                                                                    </w:div>
                                                                                                                                    <w:div w:id="1732532219">
                                                                                                                                      <w:marLeft w:val="0"/>
                                                                                                                                      <w:marRight w:val="0"/>
                                                                                                                                      <w:marTop w:val="0"/>
                                                                                                                                      <w:marBottom w:val="0"/>
                                                                                                                                      <w:divBdr>
                                                                                                                                        <w:top w:val="none" w:sz="0" w:space="0" w:color="auto"/>
                                                                                                                                        <w:left w:val="none" w:sz="0" w:space="0" w:color="auto"/>
                                                                                                                                        <w:bottom w:val="none" w:sz="0" w:space="0" w:color="auto"/>
                                                                                                                                        <w:right w:val="none" w:sz="0" w:space="0" w:color="auto"/>
                                                                                                                                      </w:divBdr>
                                                                                                                                    </w:div>
                                                                                                                                    <w:div w:id="15440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2058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Dijk</dc:creator>
  <cp:keywords/>
  <dc:description/>
  <cp:lastModifiedBy>Tanja Dijk</cp:lastModifiedBy>
  <cp:revision>2</cp:revision>
  <cp:lastPrinted>2017-06-09T12:07:00Z</cp:lastPrinted>
  <dcterms:created xsi:type="dcterms:W3CDTF">2017-07-13T14:10:00Z</dcterms:created>
  <dcterms:modified xsi:type="dcterms:W3CDTF">2017-07-13T14:10:00Z</dcterms:modified>
</cp:coreProperties>
</file>